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3F928" w14:textId="77777777" w:rsidR="00200A92" w:rsidRDefault="00200A92" w:rsidP="00200A92">
      <w:pPr>
        <w:spacing w:line="278" w:lineRule="auto"/>
        <w:rPr>
          <w:rFonts w:ascii="Arial" w:hAnsi="Arial" w:cs="Arial"/>
        </w:rPr>
      </w:pPr>
    </w:p>
    <w:p w14:paraId="7E1639CC" w14:textId="17540516" w:rsidR="00200A92" w:rsidRPr="008A37D6" w:rsidRDefault="00200A92" w:rsidP="00200A92">
      <w:pPr>
        <w:spacing w:line="278" w:lineRule="auto"/>
        <w:jc w:val="both"/>
        <w:rPr>
          <w:rFonts w:ascii="Arial" w:hAnsi="Arial" w:cs="Arial"/>
        </w:rPr>
      </w:pPr>
      <w:r w:rsidRPr="008A37D6">
        <w:rPr>
          <w:rFonts w:ascii="Arial" w:hAnsi="Arial" w:cs="Arial"/>
        </w:rPr>
        <w:t>Dear Parents and Carers</w:t>
      </w:r>
      <w:r>
        <w:rPr>
          <w:rFonts w:ascii="Arial" w:hAnsi="Arial" w:cs="Arial"/>
        </w:rPr>
        <w:t>,</w:t>
      </w:r>
    </w:p>
    <w:p w14:paraId="35B43A46" w14:textId="4AED91B6" w:rsidR="00200A92" w:rsidRPr="008A37D6" w:rsidRDefault="00200A92" w:rsidP="00200A92">
      <w:pPr>
        <w:spacing w:line="278" w:lineRule="auto"/>
        <w:jc w:val="both"/>
        <w:rPr>
          <w:rFonts w:ascii="Arial" w:hAnsi="Arial" w:cs="Arial"/>
        </w:rPr>
      </w:pPr>
      <w:r w:rsidRPr="008A37D6">
        <w:rPr>
          <w:rFonts w:ascii="Arial" w:hAnsi="Arial" w:cs="Arial"/>
        </w:rPr>
        <w:t>I am writing to you with sadness following the recent death of a student at Thetford Academy. This is tragic news and our thoughts are with the young person’s family, friends and the wider school community at this very difficult time.</w:t>
      </w:r>
    </w:p>
    <w:p w14:paraId="5E2C704F" w14:textId="77777777" w:rsidR="00200A92" w:rsidRPr="008A37D6" w:rsidRDefault="00200A92" w:rsidP="00200A92">
      <w:pPr>
        <w:spacing w:line="278" w:lineRule="auto"/>
        <w:jc w:val="both"/>
        <w:rPr>
          <w:rFonts w:ascii="Arial" w:hAnsi="Arial" w:cs="Arial"/>
        </w:rPr>
      </w:pPr>
      <w:r w:rsidRPr="008A37D6">
        <w:rPr>
          <w:rFonts w:ascii="Arial" w:hAnsi="Arial" w:cs="Arial"/>
        </w:rPr>
        <w:t xml:space="preserve">Although this has not taken place within our own school, we are aware that the student had </w:t>
      </w:r>
      <w:proofErr w:type="gramStart"/>
      <w:r w:rsidRPr="008A37D6">
        <w:rPr>
          <w:rFonts w:ascii="Arial" w:hAnsi="Arial" w:cs="Arial"/>
        </w:rPr>
        <w:t>a number of</w:t>
      </w:r>
      <w:proofErr w:type="gramEnd"/>
      <w:r w:rsidRPr="008A37D6">
        <w:rPr>
          <w:rFonts w:ascii="Arial" w:hAnsi="Arial" w:cs="Arial"/>
        </w:rPr>
        <w:t xml:space="preserve"> social connections with children and families from our community. It is therefore likely that some of our pupils will already be aware of what has happened, particularly through friendship groups and social media. Others may hear about this over the coming days. In all cases, children and young people may be affected by this loss in different ways and may need additional understanding and reassurance from the adults around them.</w:t>
      </w:r>
    </w:p>
    <w:p w14:paraId="69DD8194" w14:textId="77777777" w:rsidR="00200A92" w:rsidRPr="008A37D6" w:rsidRDefault="00200A92" w:rsidP="00200A92">
      <w:pPr>
        <w:spacing w:line="278" w:lineRule="auto"/>
        <w:jc w:val="both"/>
        <w:rPr>
          <w:rFonts w:ascii="Arial" w:hAnsi="Arial" w:cs="Arial"/>
        </w:rPr>
      </w:pPr>
      <w:r w:rsidRPr="008A37D6">
        <w:rPr>
          <w:rFonts w:ascii="Arial" w:hAnsi="Arial" w:cs="Arial"/>
        </w:rPr>
        <w:t xml:space="preserve">Talking with children about death can be challenging and there is no single right way to approach these conversations. It can be helpful to provide a calm and quiet space, to listen carefully to what your child is saying and to be honest whilst using language that feels appropriate to their age and understanding. You may find the guidance available from organisations such as </w:t>
      </w:r>
      <w:hyperlink r:id="rId10" w:history="1">
        <w:r w:rsidRPr="008A37D6">
          <w:rPr>
            <w:rStyle w:val="Hyperlink"/>
            <w:rFonts w:ascii="Arial" w:hAnsi="Arial" w:cs="Arial"/>
          </w:rPr>
          <w:t>Cruse Bereavement Care</w:t>
        </w:r>
      </w:hyperlink>
      <w:r w:rsidRPr="008A37D6">
        <w:rPr>
          <w:rFonts w:ascii="Arial" w:hAnsi="Arial" w:cs="Arial"/>
        </w:rPr>
        <w:t xml:space="preserve"> and </w:t>
      </w:r>
      <w:hyperlink r:id="rId11" w:history="1">
        <w:r w:rsidRPr="008A37D6">
          <w:rPr>
            <w:rStyle w:val="Hyperlink"/>
            <w:rFonts w:ascii="Arial" w:hAnsi="Arial" w:cs="Arial"/>
          </w:rPr>
          <w:t>Winston’s Wish</w:t>
        </w:r>
      </w:hyperlink>
      <w:r w:rsidRPr="008A37D6">
        <w:rPr>
          <w:rFonts w:ascii="Arial" w:hAnsi="Arial" w:cs="Arial"/>
        </w:rPr>
        <w:t xml:space="preserve"> helpful when supporting your child at home.</w:t>
      </w:r>
    </w:p>
    <w:p w14:paraId="71C106C5" w14:textId="77777777" w:rsidR="00200A92" w:rsidRPr="00200A92" w:rsidRDefault="00200A92" w:rsidP="00200A92">
      <w:pPr>
        <w:jc w:val="both"/>
        <w:rPr>
          <w:rFonts w:ascii="Arial" w:hAnsi="Arial" w:cs="Arial"/>
        </w:rPr>
      </w:pPr>
      <w:r w:rsidRPr="008A37D6">
        <w:rPr>
          <w:rFonts w:ascii="Arial" w:hAnsi="Arial" w:cs="Arial"/>
        </w:rPr>
        <w:t>As a school, we want to reassure you that we are alert to the possible impact this news may have on our pupils. Staff will be attentive to any changes in behaviour, mood or wellbeing and will provide time and space for pupils to talk should they need to. Our pastoral and safeguarding teams are available to offer support, and pupils will be encouraged to speak to a trusted adult in school if they are struggling.</w:t>
      </w:r>
    </w:p>
    <w:p w14:paraId="152DA503" w14:textId="77777777" w:rsidR="00200A92" w:rsidRPr="007B33F8" w:rsidRDefault="00200A92" w:rsidP="00200A92">
      <w:pPr>
        <w:spacing w:line="278" w:lineRule="auto"/>
        <w:jc w:val="both"/>
        <w:rPr>
          <w:rFonts w:ascii="Arial" w:hAnsi="Arial" w:cs="Arial"/>
        </w:rPr>
      </w:pPr>
      <w:r w:rsidRPr="007B33F8">
        <w:rPr>
          <w:rFonts w:ascii="Arial" w:hAnsi="Arial" w:cs="Arial"/>
        </w:rPr>
        <w:t>We will also be reminding pupils of the importance of kindness, empathy and respect at times of loss. Grief can affect people in different ways, and it is important that children are thoughtful in their words and actions, both in school and online. We ask that parents and carers are mindful of conversations and any comments shared on social media, and that they support young people in understanding how what they say or post may affect others who are grieving.</w:t>
      </w:r>
    </w:p>
    <w:p w14:paraId="132017DE" w14:textId="77777777" w:rsidR="00200A92" w:rsidRPr="008A37D6" w:rsidRDefault="00200A92" w:rsidP="00200A92">
      <w:pPr>
        <w:spacing w:line="278" w:lineRule="auto"/>
        <w:jc w:val="both"/>
        <w:rPr>
          <w:rFonts w:ascii="Arial" w:hAnsi="Arial" w:cs="Arial"/>
        </w:rPr>
      </w:pPr>
      <w:r w:rsidRPr="008A37D6">
        <w:rPr>
          <w:rFonts w:ascii="Arial" w:hAnsi="Arial" w:cs="Arial"/>
        </w:rPr>
        <w:t xml:space="preserve">If you feel that your child may need additional help or if you have any concerns about their wellbeing, please do not hesitate to contact us so that we can work together to provide appropriate support. You may also wish to access external sources of help, including Nelson’s Journey, </w:t>
      </w:r>
      <w:hyperlink r:id="rId12" w:history="1">
        <w:proofErr w:type="spellStart"/>
        <w:r w:rsidRPr="008A37D6">
          <w:rPr>
            <w:rStyle w:val="Hyperlink"/>
            <w:rFonts w:ascii="Arial" w:hAnsi="Arial" w:cs="Arial"/>
          </w:rPr>
          <w:t>Kooth</w:t>
        </w:r>
        <w:proofErr w:type="spellEnd"/>
      </w:hyperlink>
      <w:r w:rsidRPr="008A37D6">
        <w:rPr>
          <w:rFonts w:ascii="Arial" w:hAnsi="Arial" w:cs="Arial"/>
        </w:rPr>
        <w:t xml:space="preserve"> and </w:t>
      </w:r>
      <w:hyperlink r:id="rId13" w:history="1">
        <w:r w:rsidRPr="008A37D6">
          <w:rPr>
            <w:rStyle w:val="Hyperlink"/>
            <w:rFonts w:ascii="Arial" w:hAnsi="Arial" w:cs="Arial"/>
          </w:rPr>
          <w:t>Shout</w:t>
        </w:r>
      </w:hyperlink>
      <w:r w:rsidRPr="008A37D6">
        <w:rPr>
          <w:rFonts w:ascii="Arial" w:hAnsi="Arial" w:cs="Arial"/>
        </w:rPr>
        <w:t>, which offer confidential advice and support for young people and families.</w:t>
      </w:r>
    </w:p>
    <w:p w14:paraId="50A2F9BF" w14:textId="77777777" w:rsidR="00200A92" w:rsidRDefault="00200A92">
      <w:pPr>
        <w:spacing w:after="0" w:line="240" w:lineRule="auto"/>
        <w:rPr>
          <w:rFonts w:ascii="Arial" w:hAnsi="Arial" w:cs="Arial"/>
        </w:rPr>
      </w:pPr>
      <w:r>
        <w:rPr>
          <w:rFonts w:ascii="Arial" w:hAnsi="Arial" w:cs="Arial"/>
        </w:rPr>
        <w:br w:type="page"/>
      </w:r>
    </w:p>
    <w:p w14:paraId="4DC519C2" w14:textId="77777777" w:rsidR="00DB3C05" w:rsidRDefault="00DB3C05" w:rsidP="00200A92">
      <w:pPr>
        <w:spacing w:line="278" w:lineRule="auto"/>
        <w:jc w:val="both"/>
        <w:rPr>
          <w:rFonts w:ascii="Arial" w:hAnsi="Arial" w:cs="Arial"/>
        </w:rPr>
      </w:pPr>
    </w:p>
    <w:p w14:paraId="6F93AF70" w14:textId="77777777" w:rsidR="00DB3C05" w:rsidRDefault="00DB3C05" w:rsidP="00200A92">
      <w:pPr>
        <w:spacing w:line="278" w:lineRule="auto"/>
        <w:jc w:val="both"/>
        <w:rPr>
          <w:rFonts w:ascii="Arial" w:hAnsi="Arial" w:cs="Arial"/>
        </w:rPr>
      </w:pPr>
    </w:p>
    <w:p w14:paraId="514066D4" w14:textId="1D7A1566" w:rsidR="00200A92" w:rsidRPr="008A37D6" w:rsidRDefault="00200A92" w:rsidP="00200A92">
      <w:pPr>
        <w:spacing w:line="278" w:lineRule="auto"/>
        <w:jc w:val="both"/>
        <w:rPr>
          <w:rFonts w:ascii="Arial" w:hAnsi="Arial" w:cs="Arial"/>
        </w:rPr>
      </w:pPr>
      <w:r w:rsidRPr="008A37D6">
        <w:rPr>
          <w:rFonts w:ascii="Arial" w:hAnsi="Arial" w:cs="Arial"/>
        </w:rPr>
        <w:t>Times like this can be deeply unsettling, particularly for adolescents, and it is important that we work in partnership to ensure that children feel supported, listened to and safe. Please be assured that we will continue to monitor the situation closely and respond with care and sensitivity.</w:t>
      </w:r>
    </w:p>
    <w:p w14:paraId="2EB5C249" w14:textId="77777777" w:rsidR="00200A92" w:rsidRPr="008A37D6" w:rsidRDefault="00200A92" w:rsidP="00200A92">
      <w:pPr>
        <w:spacing w:line="278" w:lineRule="auto"/>
        <w:rPr>
          <w:rFonts w:ascii="Arial" w:hAnsi="Arial" w:cs="Arial"/>
        </w:rPr>
      </w:pPr>
      <w:r w:rsidRPr="008A37D6">
        <w:rPr>
          <w:rFonts w:ascii="Arial" w:hAnsi="Arial" w:cs="Arial"/>
        </w:rPr>
        <w:t>Thank you for your support and understanding.</w:t>
      </w:r>
    </w:p>
    <w:p w14:paraId="68BCBF4F" w14:textId="2E9CE146" w:rsidR="00D623F7" w:rsidRDefault="00C91323" w:rsidP="00C91323">
      <w:pPr>
        <w:spacing w:after="0"/>
        <w:rPr>
          <w:rFonts w:ascii="Arial" w:hAnsi="Arial" w:cs="Arial"/>
        </w:rPr>
      </w:pPr>
      <w:r w:rsidRPr="00200A92">
        <w:rPr>
          <w:rFonts w:ascii="Arial" w:hAnsi="Arial" w:cs="Arial"/>
        </w:rPr>
        <w:t>Yours sincerely,</w:t>
      </w:r>
      <w:r w:rsidRPr="00200A92">
        <w:rPr>
          <w:rFonts w:ascii="Arial" w:hAnsi="Arial" w:cs="Arial"/>
        </w:rPr>
        <w:br/>
      </w:r>
    </w:p>
    <w:p w14:paraId="395679C8" w14:textId="049BB009" w:rsidR="00D623F7" w:rsidRDefault="00AA4BA0" w:rsidP="00C91323">
      <w:pPr>
        <w:spacing w:after="0"/>
        <w:rPr>
          <w:rFonts w:ascii="Arial" w:hAnsi="Arial" w:cs="Arial"/>
        </w:rPr>
      </w:pPr>
      <w:r>
        <w:rPr>
          <w:rFonts w:ascii="Arial" w:hAnsi="Arial" w:cs="Arial"/>
          <w:noProof/>
        </w:rPr>
        <w:drawing>
          <wp:inline distT="0" distB="0" distL="0" distR="0" wp14:anchorId="38ACB743" wp14:editId="1A63E02C">
            <wp:extent cx="1533525" cy="942975"/>
            <wp:effectExtent l="0" t="0" r="9525" b="9525"/>
            <wp:docPr id="20392309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3525" cy="942975"/>
                    </a:xfrm>
                    <a:prstGeom prst="rect">
                      <a:avLst/>
                    </a:prstGeom>
                    <a:noFill/>
                  </pic:spPr>
                </pic:pic>
              </a:graphicData>
            </a:graphic>
          </wp:inline>
        </w:drawing>
      </w:r>
    </w:p>
    <w:p w14:paraId="79813462" w14:textId="77777777" w:rsidR="00D623F7" w:rsidRPr="001564CC" w:rsidRDefault="00D623F7" w:rsidP="00C91323">
      <w:pPr>
        <w:spacing w:after="0"/>
        <w:rPr>
          <w:rFonts w:ascii="Arial" w:hAnsi="Arial" w:cs="Arial"/>
        </w:rPr>
      </w:pPr>
    </w:p>
    <w:p w14:paraId="6FF9C2EE" w14:textId="77777777" w:rsidR="00C91323" w:rsidRPr="00F014B0" w:rsidRDefault="00C91323" w:rsidP="00C91323">
      <w:pPr>
        <w:spacing w:after="0"/>
        <w:rPr>
          <w:rFonts w:ascii="Arial" w:hAnsi="Arial" w:cs="Arial"/>
        </w:rPr>
      </w:pPr>
      <w:r w:rsidRPr="001564CC">
        <w:rPr>
          <w:rFonts w:ascii="Arial" w:hAnsi="Arial" w:cs="Arial"/>
        </w:rPr>
        <w:t>Paul Beale</w:t>
      </w:r>
      <w:r w:rsidRPr="00F014B0">
        <w:rPr>
          <w:rFonts w:ascii="Arial" w:hAnsi="Arial" w:cs="Arial"/>
        </w:rPr>
        <w:br/>
        <w:t>Headteacher</w:t>
      </w:r>
      <w:r w:rsidRPr="00F014B0">
        <w:rPr>
          <w:rFonts w:ascii="Arial" w:hAnsi="Arial" w:cs="Arial"/>
        </w:rPr>
        <w:br/>
      </w:r>
      <w:r>
        <w:rPr>
          <w:rFonts w:ascii="Arial" w:hAnsi="Arial" w:cs="Arial"/>
        </w:rPr>
        <w:t>Old Buckenham</w:t>
      </w:r>
      <w:r w:rsidRPr="00F014B0">
        <w:rPr>
          <w:rFonts w:ascii="Arial" w:hAnsi="Arial" w:cs="Arial"/>
        </w:rPr>
        <w:t xml:space="preserve"> High School</w:t>
      </w:r>
    </w:p>
    <w:p w14:paraId="5BB81DFE" w14:textId="77777777" w:rsidR="00C91323" w:rsidRPr="001564CC" w:rsidRDefault="00C91323" w:rsidP="00C91323">
      <w:pPr>
        <w:spacing w:after="0"/>
        <w:jc w:val="both"/>
        <w:rPr>
          <w:rFonts w:ascii="Arial" w:hAnsi="Arial" w:cs="Arial"/>
        </w:rPr>
      </w:pPr>
    </w:p>
    <w:p w14:paraId="41638B17" w14:textId="77777777" w:rsidR="00C91323" w:rsidRPr="001564CC" w:rsidRDefault="00C91323" w:rsidP="00C91323">
      <w:pPr>
        <w:spacing w:after="0"/>
        <w:rPr>
          <w:rFonts w:ascii="Arial" w:hAnsi="Arial" w:cs="Arial"/>
        </w:rPr>
      </w:pPr>
    </w:p>
    <w:p w14:paraId="7DB2A066" w14:textId="77777777" w:rsidR="00307F43" w:rsidRPr="00307F43" w:rsidRDefault="00307F43" w:rsidP="00307F43">
      <w:pPr>
        <w:rPr>
          <w:rFonts w:ascii="Times New Roman" w:hAnsi="Times New Roman"/>
        </w:rPr>
      </w:pPr>
    </w:p>
    <w:p w14:paraId="17176BCC" w14:textId="77777777" w:rsidR="00307F43" w:rsidRPr="00307F43" w:rsidRDefault="00307F43" w:rsidP="00307F43">
      <w:pPr>
        <w:rPr>
          <w:rFonts w:ascii="Times New Roman" w:hAnsi="Times New Roman"/>
        </w:rPr>
      </w:pPr>
    </w:p>
    <w:p w14:paraId="038F16B3" w14:textId="77777777" w:rsidR="00307F43" w:rsidRDefault="00307F43" w:rsidP="00307F43">
      <w:pPr>
        <w:rPr>
          <w:rFonts w:ascii="Times New Roman" w:hAnsi="Times New Roman"/>
        </w:rPr>
      </w:pPr>
    </w:p>
    <w:p w14:paraId="022F5A2D" w14:textId="77777777" w:rsidR="00307F43" w:rsidRPr="00307F43" w:rsidRDefault="00307F43" w:rsidP="00307F43">
      <w:pPr>
        <w:rPr>
          <w:rFonts w:ascii="Times New Roman" w:hAnsi="Times New Roman"/>
        </w:rPr>
      </w:pPr>
    </w:p>
    <w:sectPr w:rsidR="00307F43" w:rsidRPr="00307F43">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0442F" w14:textId="77777777" w:rsidR="00772CCD" w:rsidRDefault="00772CCD" w:rsidP="00190965">
      <w:pPr>
        <w:spacing w:after="0" w:line="240" w:lineRule="auto"/>
      </w:pPr>
      <w:r>
        <w:separator/>
      </w:r>
    </w:p>
  </w:endnote>
  <w:endnote w:type="continuationSeparator" w:id="0">
    <w:p w14:paraId="0FE1FA71" w14:textId="77777777" w:rsidR="00772CCD" w:rsidRDefault="00772CCD" w:rsidP="00190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LaM Display">
    <w:charset w:val="00"/>
    <w:family w:val="auto"/>
    <w:pitch w:val="variable"/>
    <w:sig w:usb0="8000206F" w:usb1="42000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680B0" w14:textId="3FB27F88" w:rsidR="00D57AA5" w:rsidRDefault="00230E21" w:rsidP="00D57AA5">
    <w:pPr>
      <w:pStyle w:val="Footer"/>
      <w:rPr>
        <w:rFonts w:ascii="Arial" w:hAnsi="Arial" w:cs="Arial"/>
        <w:color w:val="000000" w:themeColor="text1"/>
        <w:sz w:val="16"/>
        <w:szCs w:val="16"/>
      </w:rPr>
    </w:pPr>
    <w:r w:rsidRPr="00A221DD">
      <w:rPr>
        <w:rFonts w:ascii="Arial" w:hAnsi="Arial" w:cs="Arial"/>
        <w:b/>
        <w:noProof/>
        <w:color w:val="00396D"/>
        <w:sz w:val="8"/>
        <w:lang w:eastAsia="en-GB"/>
      </w:rPr>
      <mc:AlternateContent>
        <mc:Choice Requires="wps">
          <w:drawing>
            <wp:anchor distT="0" distB="0" distL="114300" distR="114300" simplePos="0" relativeHeight="251658241" behindDoc="1" locked="0" layoutInCell="1" allowOverlap="1" wp14:anchorId="62A1C876" wp14:editId="1A3885A5">
              <wp:simplePos x="0" y="0"/>
              <wp:positionH relativeFrom="page">
                <wp:posOffset>-19050</wp:posOffset>
              </wp:positionH>
              <wp:positionV relativeFrom="paragraph">
                <wp:posOffset>48260</wp:posOffset>
              </wp:positionV>
              <wp:extent cx="7579995" cy="350520"/>
              <wp:effectExtent l="0" t="0" r="1905" b="0"/>
              <wp:wrapNone/>
              <wp:docPr id="16" name="Rectangle 16"/>
              <wp:cNvGraphicFramePr/>
              <a:graphic xmlns:a="http://schemas.openxmlformats.org/drawingml/2006/main">
                <a:graphicData uri="http://schemas.microsoft.com/office/word/2010/wordprocessingShape">
                  <wps:wsp>
                    <wps:cNvSpPr/>
                    <wps:spPr>
                      <a:xfrm>
                        <a:off x="0" y="0"/>
                        <a:ext cx="7579995" cy="350520"/>
                      </a:xfrm>
                      <a:prstGeom prst="rect">
                        <a:avLst/>
                      </a:prstGeom>
                      <a:solidFill>
                        <a:schemeClr val="bg1">
                          <a:lumMod val="50000"/>
                        </a:scheme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1F76C" id="Rectangle 16" o:spid="_x0000_s1026" style="position:absolute;margin-left:-1.5pt;margin-top:3.8pt;width:596.85pt;height:27.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" fillcolor="#7f7f7f [1612]" stroked="f" strokeweight="2pt">
              <w10:wrap anchorx="page"/>
            </v:rect>
          </w:pict>
        </mc:Fallback>
      </mc:AlternateContent>
    </w:r>
    <w:r w:rsidR="00307F43">
      <w:rPr>
        <w:noProof/>
        <w:color w:val="000000" w:themeColor="text1"/>
        <w:lang w:eastAsia="en-GB"/>
      </w:rPr>
      <mc:AlternateContent>
        <mc:Choice Requires="wps">
          <w:drawing>
            <wp:anchor distT="0" distB="0" distL="114300" distR="114300" simplePos="0" relativeHeight="251658243" behindDoc="0" locked="0" layoutInCell="1" allowOverlap="1" wp14:anchorId="1C5D811B" wp14:editId="313263AA">
              <wp:simplePos x="0" y="0"/>
              <wp:positionH relativeFrom="margin">
                <wp:posOffset>1541145</wp:posOffset>
              </wp:positionH>
              <wp:positionV relativeFrom="paragraph">
                <wp:posOffset>80645</wp:posOffset>
              </wp:positionV>
              <wp:extent cx="3124200" cy="295275"/>
              <wp:effectExtent l="0" t="0" r="0" b="0"/>
              <wp:wrapNone/>
              <wp:docPr id="1406521226" name="Text Box 2"/>
              <wp:cNvGraphicFramePr/>
              <a:graphic xmlns:a="http://schemas.openxmlformats.org/drawingml/2006/main">
                <a:graphicData uri="http://schemas.microsoft.com/office/word/2010/wordprocessingShape">
                  <wps:wsp>
                    <wps:cNvSpPr txBox="1"/>
                    <wps:spPr>
                      <a:xfrm>
                        <a:off x="0" y="0"/>
                        <a:ext cx="3124200" cy="295275"/>
                      </a:xfrm>
                      <a:prstGeom prst="rect">
                        <a:avLst/>
                      </a:prstGeom>
                      <a:noFill/>
                      <a:ln w="6350">
                        <a:noFill/>
                      </a:ln>
                    </wps:spPr>
                    <wps:txbx>
                      <w:txbxContent>
                        <w:p w14:paraId="7A0BC43B" w14:textId="2A6E4B65" w:rsidR="009A1B72" w:rsidRPr="000236F5" w:rsidRDefault="009A1B72">
                          <w:pPr>
                            <w:rPr>
                              <w:rFonts w:ascii="Arial" w:hAnsi="Arial" w:cs="Arial"/>
                              <w:b/>
                              <w:bCs/>
                              <w:color w:val="FFFFFF" w:themeColor="background1"/>
                              <w:sz w:val="24"/>
                              <w:szCs w:val="24"/>
                            </w:rPr>
                          </w:pPr>
                          <w:r w:rsidRPr="000236F5">
                            <w:rPr>
                              <w:rFonts w:ascii="Arial" w:hAnsi="Arial" w:cs="Arial"/>
                              <w:b/>
                              <w:bCs/>
                              <w:color w:val="FFFFFF" w:themeColor="background1"/>
                              <w:sz w:val="24"/>
                              <w:szCs w:val="24"/>
                            </w:rPr>
                            <w:t xml:space="preserve">COMMUNITY </w:t>
                          </w:r>
                          <w:r w:rsidR="00D67158">
                            <w:rPr>
                              <w:rFonts w:ascii="Arial" w:hAnsi="Arial" w:cs="Arial"/>
                              <w:b/>
                              <w:bCs/>
                              <w:color w:val="FFFFFF" w:themeColor="background1"/>
                              <w:sz w:val="24"/>
                              <w:szCs w:val="24"/>
                            </w:rPr>
                            <w:t>-</w:t>
                          </w:r>
                          <w:r w:rsidRPr="000236F5">
                            <w:rPr>
                              <w:rFonts w:ascii="Arial" w:hAnsi="Arial" w:cs="Arial"/>
                              <w:b/>
                              <w:bCs/>
                              <w:color w:val="FFFFFF" w:themeColor="background1"/>
                              <w:sz w:val="24"/>
                              <w:szCs w:val="24"/>
                            </w:rPr>
                            <w:t xml:space="preserve"> AMBITION - RESPECT</w:t>
                          </w:r>
                        </w:p>
                        <w:p w14:paraId="7C553B9C" w14:textId="77777777" w:rsidR="007D56B4" w:rsidRPr="00DB1948" w:rsidRDefault="007D56B4">
                          <w:pPr>
                            <w:rPr>
                              <w:rFonts w:ascii="ADLaM Display" w:hAnsi="ADLaM Display" w:cs="ADLaM Display"/>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5D811B" id="_x0000_t202" coordsize="21600,21600" o:spt="202" path="m,l,21600r21600,l21600,xe">
              <v:stroke joinstyle="miter"/>
              <v:path gradientshapeok="t" o:connecttype="rect"/>
            </v:shapetype>
            <v:shape id="Text Box 2" o:spid="_x0000_s1026" type="#_x0000_t202" style="position:absolute;margin-left:121.35pt;margin-top:6.35pt;width:246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" filled="f" stroked="f" strokeweight=".5pt">
              <v:textbox>
                <w:txbxContent>
                  <w:p w14:paraId="7A0BC43B" w14:textId="2A6E4B65" w:rsidR="009A1B72" w:rsidRPr="000236F5" w:rsidRDefault="009A1B72">
                    <w:pPr>
                      <w:rPr>
                        <w:rFonts w:ascii="Arial" w:hAnsi="Arial" w:cs="Arial"/>
                        <w:b/>
                        <w:bCs/>
                        <w:color w:val="FFFFFF" w:themeColor="background1"/>
                        <w:sz w:val="24"/>
                        <w:szCs w:val="24"/>
                      </w:rPr>
                    </w:pPr>
                    <w:r w:rsidRPr="000236F5">
                      <w:rPr>
                        <w:rFonts w:ascii="Arial" w:hAnsi="Arial" w:cs="Arial"/>
                        <w:b/>
                        <w:bCs/>
                        <w:color w:val="FFFFFF" w:themeColor="background1"/>
                        <w:sz w:val="24"/>
                        <w:szCs w:val="24"/>
                      </w:rPr>
                      <w:t xml:space="preserve">COMMUNITY </w:t>
                    </w:r>
                    <w:r w:rsidR="00D67158">
                      <w:rPr>
                        <w:rFonts w:ascii="Arial" w:hAnsi="Arial" w:cs="Arial"/>
                        <w:b/>
                        <w:bCs/>
                        <w:color w:val="FFFFFF" w:themeColor="background1"/>
                        <w:sz w:val="24"/>
                        <w:szCs w:val="24"/>
                      </w:rPr>
                      <w:t>-</w:t>
                    </w:r>
                    <w:r w:rsidRPr="000236F5">
                      <w:rPr>
                        <w:rFonts w:ascii="Arial" w:hAnsi="Arial" w:cs="Arial"/>
                        <w:b/>
                        <w:bCs/>
                        <w:color w:val="FFFFFF" w:themeColor="background1"/>
                        <w:sz w:val="24"/>
                        <w:szCs w:val="24"/>
                      </w:rPr>
                      <w:t xml:space="preserve"> AMBITION - RESPECT</w:t>
                    </w:r>
                  </w:p>
                  <w:p w14:paraId="7C553B9C" w14:textId="77777777" w:rsidR="007D56B4" w:rsidRPr="00DB1948" w:rsidRDefault="007D56B4">
                    <w:pPr>
                      <w:rPr>
                        <w:rFonts w:ascii="ADLaM Display" w:hAnsi="ADLaM Display" w:cs="ADLaM Display"/>
                      </w:rPr>
                    </w:pPr>
                  </w:p>
                </w:txbxContent>
              </v:textbox>
              <w10:wrap anchorx="margin"/>
            </v:shape>
          </w:pict>
        </mc:Fallback>
      </mc:AlternateContent>
    </w:r>
    <w:r w:rsidR="00D57AA5">
      <w:rPr>
        <w:rFonts w:ascii="Arial" w:hAnsi="Arial" w:cs="Arial"/>
        <w:color w:val="FFFFFF" w:themeColor="background1"/>
        <w:sz w:val="14"/>
      </w:rPr>
      <w:t xml:space="preserve">  </w:t>
    </w:r>
    <w:r w:rsidR="00190965" w:rsidRPr="00D57AA5">
      <w:rPr>
        <w:rFonts w:ascii="Arial" w:hAnsi="Arial" w:cs="Arial"/>
        <w:color w:val="FFFFFF" w:themeColor="background1"/>
        <w:sz w:val="14"/>
      </w:rPr>
      <w:t xml:space="preserve"> </w:t>
    </w:r>
  </w:p>
  <w:p w14:paraId="549E8E74" w14:textId="7D018E06" w:rsidR="00D57AA5" w:rsidRDefault="00D57AA5" w:rsidP="00573E34">
    <w:pPr>
      <w:pStyle w:val="Footer"/>
      <w:ind w:firstLine="720"/>
      <w:rPr>
        <w:rFonts w:ascii="Arial" w:hAnsi="Arial" w:cs="Arial"/>
        <w:color w:val="000000" w:themeColor="text1"/>
        <w:sz w:val="16"/>
        <w:szCs w:val="16"/>
      </w:rPr>
    </w:pPr>
  </w:p>
  <w:p w14:paraId="651506E7" w14:textId="0824FC92" w:rsidR="00D57AA5" w:rsidRDefault="00D57AA5" w:rsidP="00D57AA5">
    <w:pPr>
      <w:pStyle w:val="Footer"/>
      <w:rPr>
        <w:rFonts w:ascii="Arial" w:hAnsi="Arial" w:cs="Arial"/>
        <w:color w:val="000000" w:themeColor="text1"/>
        <w:sz w:val="16"/>
        <w:szCs w:val="16"/>
      </w:rPr>
    </w:pPr>
  </w:p>
  <w:p w14:paraId="67602E59" w14:textId="61A5BAAF" w:rsidR="00D57AA5" w:rsidRPr="00D57AA5" w:rsidRDefault="00355832" w:rsidP="00D57AA5">
    <w:pPr>
      <w:pStyle w:val="Footer"/>
      <w:rPr>
        <w:rFonts w:ascii="Arial" w:hAnsi="Arial" w:cs="Arial"/>
        <w:color w:val="000000" w:themeColor="text1"/>
        <w:sz w:val="16"/>
        <w:szCs w:val="16"/>
      </w:rPr>
    </w:pPr>
    <w:r w:rsidRPr="00D57AA5">
      <w:rPr>
        <w:rFonts w:ascii="Arial" w:hAnsi="Arial" w:cs="Arial"/>
        <w:noProof/>
        <w:color w:val="FFFFFF" w:themeColor="background1"/>
        <w:sz w:val="14"/>
      </w:rPr>
      <mc:AlternateContent>
        <mc:Choice Requires="wps">
          <w:drawing>
            <wp:anchor distT="45720" distB="45720" distL="114300" distR="114300" simplePos="0" relativeHeight="251658244" behindDoc="0" locked="0" layoutInCell="1" allowOverlap="1" wp14:anchorId="3306A9FD" wp14:editId="4EF93D87">
              <wp:simplePos x="0" y="0"/>
              <wp:positionH relativeFrom="margin">
                <wp:posOffset>-809625</wp:posOffset>
              </wp:positionH>
              <wp:positionV relativeFrom="paragraph">
                <wp:posOffset>231140</wp:posOffset>
              </wp:positionV>
              <wp:extent cx="2781300" cy="8128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812800"/>
                      </a:xfrm>
                      <a:prstGeom prst="rect">
                        <a:avLst/>
                      </a:prstGeom>
                      <a:noFill/>
                      <a:ln w="9525">
                        <a:noFill/>
                        <a:miter lim="800000"/>
                        <a:headEnd/>
                        <a:tailEnd/>
                      </a:ln>
                    </wps:spPr>
                    <wps:txbx>
                      <w:txbxContent>
                        <w:p w14:paraId="1C03D0A2" w14:textId="0CE5077E" w:rsidR="00D57AA5" w:rsidRPr="00230E21" w:rsidRDefault="00D57AA5" w:rsidP="00D57AA5">
                          <w:pPr>
                            <w:pStyle w:val="Footer"/>
                            <w:rPr>
                              <w:sz w:val="18"/>
                              <w:szCs w:val="18"/>
                            </w:rPr>
                          </w:pPr>
                          <w:r w:rsidRPr="00230E21">
                            <w:rPr>
                              <w:rFonts w:ascii="Arial" w:hAnsi="Arial" w:cs="Arial"/>
                              <w:color w:val="000000" w:themeColor="text1"/>
                              <w:sz w:val="18"/>
                              <w:szCs w:val="18"/>
                            </w:rPr>
                            <w:t>Abbey Road, Old Buckenham, Norfolk, NR17 1RL</w:t>
                          </w:r>
                        </w:p>
                        <w:p w14:paraId="5967A41A" w14:textId="495D17EF" w:rsidR="00D57AA5" w:rsidRPr="00230E21" w:rsidRDefault="00D57AA5" w:rsidP="00D57AA5">
                          <w:pPr>
                            <w:pStyle w:val="Header"/>
                            <w:tabs>
                              <w:tab w:val="clear" w:pos="9026"/>
                              <w:tab w:val="right" w:pos="5529"/>
                            </w:tabs>
                            <w:rPr>
                              <w:rFonts w:ascii="Arial" w:hAnsi="Arial" w:cs="Arial"/>
                              <w:color w:val="000000" w:themeColor="text1"/>
                              <w:sz w:val="18"/>
                              <w:szCs w:val="18"/>
                            </w:rPr>
                          </w:pPr>
                          <w:r w:rsidRPr="00230E21">
                            <w:rPr>
                              <w:rFonts w:ascii="Arial" w:hAnsi="Arial" w:cs="Arial"/>
                              <w:color w:val="000000" w:themeColor="text1"/>
                              <w:sz w:val="18"/>
                              <w:szCs w:val="18"/>
                            </w:rPr>
                            <w:t xml:space="preserve"> </w:t>
                          </w:r>
                          <w:r w:rsidRPr="00230E21">
                            <w:rPr>
                              <w:rFonts w:ascii="Segoe UI Symbol" w:hAnsi="Segoe UI Symbol" w:cs="Segoe UI Symbol"/>
                              <w:color w:val="000000" w:themeColor="text1"/>
                              <w:sz w:val="18"/>
                              <w:szCs w:val="18"/>
                            </w:rPr>
                            <w:t>☎</w:t>
                          </w:r>
                          <w:r w:rsidRPr="00230E21">
                            <w:rPr>
                              <w:rFonts w:ascii="Arial" w:hAnsi="Arial" w:cs="Arial"/>
                              <w:color w:val="000000" w:themeColor="text1"/>
                              <w:sz w:val="18"/>
                              <w:szCs w:val="18"/>
                            </w:rPr>
                            <w:t xml:space="preserve"> 01953 860233</w:t>
                          </w:r>
                        </w:p>
                        <w:p w14:paraId="780F5DB2" w14:textId="136BF748" w:rsidR="00D57AA5" w:rsidRPr="00230E21" w:rsidRDefault="00D57AA5" w:rsidP="00D57AA5">
                          <w:pPr>
                            <w:pStyle w:val="Header"/>
                            <w:tabs>
                              <w:tab w:val="clear" w:pos="9026"/>
                              <w:tab w:val="right" w:pos="5529"/>
                            </w:tabs>
                            <w:rPr>
                              <w:rFonts w:ascii="Arial" w:hAnsi="Arial" w:cs="Arial"/>
                              <w:color w:val="000000" w:themeColor="text1"/>
                              <w:sz w:val="18"/>
                              <w:szCs w:val="18"/>
                            </w:rPr>
                          </w:pPr>
                          <w:r w:rsidRPr="00230E21">
                            <w:rPr>
                              <w:rFonts w:ascii="Arial" w:hAnsi="Arial" w:cs="Arial"/>
                              <w:color w:val="000000" w:themeColor="text1"/>
                              <w:sz w:val="18"/>
                              <w:szCs w:val="18"/>
                            </w:rPr>
                            <w:t xml:space="preserve"> </w:t>
                          </w:r>
                          <w:r w:rsidRPr="00230E21">
                            <w:rPr>
                              <w:rFonts w:ascii="Arial" w:hAnsi="Arial" w:cs="Arial"/>
                              <w:b/>
                              <w:bCs/>
                              <w:color w:val="000000" w:themeColor="text1"/>
                              <w:sz w:val="18"/>
                              <w:szCs w:val="18"/>
                            </w:rPr>
                            <w:t>Email:</w:t>
                          </w:r>
                          <w:r w:rsidRPr="00230E21">
                            <w:rPr>
                              <w:rFonts w:ascii="Arial" w:hAnsi="Arial" w:cs="Arial"/>
                              <w:color w:val="000000" w:themeColor="text1"/>
                              <w:sz w:val="18"/>
                              <w:szCs w:val="18"/>
                            </w:rPr>
                            <w:t xml:space="preserve"> office@obhs.org.uk</w:t>
                          </w:r>
                        </w:p>
                        <w:p w14:paraId="008A7738" w14:textId="2FFA3543" w:rsidR="00D57AA5" w:rsidRPr="00230E21" w:rsidRDefault="00D57AA5" w:rsidP="00D57AA5">
                          <w:pPr>
                            <w:pStyle w:val="Header"/>
                            <w:tabs>
                              <w:tab w:val="clear" w:pos="9026"/>
                              <w:tab w:val="left" w:pos="142"/>
                              <w:tab w:val="right" w:pos="5529"/>
                            </w:tabs>
                            <w:ind w:left="142" w:hanging="142"/>
                            <w:rPr>
                              <w:rFonts w:ascii="Arial" w:hAnsi="Arial" w:cs="Arial"/>
                              <w:color w:val="000000" w:themeColor="text1"/>
                              <w:sz w:val="18"/>
                              <w:szCs w:val="18"/>
                            </w:rPr>
                          </w:pPr>
                          <w:r w:rsidRPr="00230E21">
                            <w:rPr>
                              <w:rFonts w:ascii="Arial" w:hAnsi="Arial" w:cs="Arial"/>
                              <w:b/>
                              <w:bCs/>
                              <w:color w:val="000000" w:themeColor="text1"/>
                              <w:sz w:val="18"/>
                              <w:szCs w:val="18"/>
                            </w:rPr>
                            <w:t xml:space="preserve"> Website:</w:t>
                          </w:r>
                          <w:r w:rsidRPr="00230E21">
                            <w:rPr>
                              <w:rFonts w:ascii="Arial" w:hAnsi="Arial" w:cs="Arial"/>
                              <w:color w:val="000000" w:themeColor="text1"/>
                              <w:sz w:val="18"/>
                              <w:szCs w:val="18"/>
                            </w:rPr>
                            <w:t xml:space="preserve"> www.obhs.co.uk</w:t>
                          </w:r>
                        </w:p>
                        <w:p w14:paraId="688AAF6F" w14:textId="3DDE1C00" w:rsidR="00D57AA5" w:rsidRPr="00230E21" w:rsidRDefault="00D57AA5">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06A9FD" id="_x0000_s1027" type="#_x0000_t202" style="position:absolute;margin-left:-63.75pt;margin-top:18.2pt;width:219pt;height:64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" filled="f" stroked="f">
              <v:textbox>
                <w:txbxContent>
                  <w:p w14:paraId="1C03D0A2" w14:textId="0CE5077E" w:rsidR="00D57AA5" w:rsidRPr="00230E21" w:rsidRDefault="00D57AA5" w:rsidP="00D57AA5">
                    <w:pPr>
                      <w:pStyle w:val="Footer"/>
                      <w:rPr>
                        <w:sz w:val="18"/>
                        <w:szCs w:val="18"/>
                      </w:rPr>
                    </w:pPr>
                    <w:r w:rsidRPr="00230E21">
                      <w:rPr>
                        <w:rFonts w:ascii="Arial" w:hAnsi="Arial" w:cs="Arial"/>
                        <w:color w:val="000000" w:themeColor="text1"/>
                        <w:sz w:val="18"/>
                        <w:szCs w:val="18"/>
                      </w:rPr>
                      <w:t>Abbey Road, Old Buckenham, Norfolk, NR17 1RL</w:t>
                    </w:r>
                  </w:p>
                  <w:p w14:paraId="5967A41A" w14:textId="495D17EF" w:rsidR="00D57AA5" w:rsidRPr="00230E21" w:rsidRDefault="00D57AA5" w:rsidP="00D57AA5">
                    <w:pPr>
                      <w:pStyle w:val="Header"/>
                      <w:tabs>
                        <w:tab w:val="clear" w:pos="9026"/>
                        <w:tab w:val="right" w:pos="5529"/>
                      </w:tabs>
                      <w:rPr>
                        <w:rFonts w:ascii="Arial" w:hAnsi="Arial" w:cs="Arial"/>
                        <w:color w:val="000000" w:themeColor="text1"/>
                        <w:sz w:val="18"/>
                        <w:szCs w:val="18"/>
                      </w:rPr>
                    </w:pPr>
                    <w:r w:rsidRPr="00230E21">
                      <w:rPr>
                        <w:rFonts w:ascii="Arial" w:hAnsi="Arial" w:cs="Arial"/>
                        <w:color w:val="000000" w:themeColor="text1"/>
                        <w:sz w:val="18"/>
                        <w:szCs w:val="18"/>
                      </w:rPr>
                      <w:t xml:space="preserve"> </w:t>
                    </w:r>
                    <w:r w:rsidRPr="00230E21">
                      <w:rPr>
                        <w:rFonts w:ascii="Segoe UI Symbol" w:hAnsi="Segoe UI Symbol" w:cs="Segoe UI Symbol"/>
                        <w:color w:val="000000" w:themeColor="text1"/>
                        <w:sz w:val="18"/>
                        <w:szCs w:val="18"/>
                      </w:rPr>
                      <w:t>☎</w:t>
                    </w:r>
                    <w:r w:rsidRPr="00230E21">
                      <w:rPr>
                        <w:rFonts w:ascii="Arial" w:hAnsi="Arial" w:cs="Arial"/>
                        <w:color w:val="000000" w:themeColor="text1"/>
                        <w:sz w:val="18"/>
                        <w:szCs w:val="18"/>
                      </w:rPr>
                      <w:t xml:space="preserve"> 01953 860233</w:t>
                    </w:r>
                  </w:p>
                  <w:p w14:paraId="780F5DB2" w14:textId="136BF748" w:rsidR="00D57AA5" w:rsidRPr="00230E21" w:rsidRDefault="00D57AA5" w:rsidP="00D57AA5">
                    <w:pPr>
                      <w:pStyle w:val="Header"/>
                      <w:tabs>
                        <w:tab w:val="clear" w:pos="9026"/>
                        <w:tab w:val="right" w:pos="5529"/>
                      </w:tabs>
                      <w:rPr>
                        <w:rFonts w:ascii="Arial" w:hAnsi="Arial" w:cs="Arial"/>
                        <w:color w:val="000000" w:themeColor="text1"/>
                        <w:sz w:val="18"/>
                        <w:szCs w:val="18"/>
                      </w:rPr>
                    </w:pPr>
                    <w:r w:rsidRPr="00230E21">
                      <w:rPr>
                        <w:rFonts w:ascii="Arial" w:hAnsi="Arial" w:cs="Arial"/>
                        <w:color w:val="000000" w:themeColor="text1"/>
                        <w:sz w:val="18"/>
                        <w:szCs w:val="18"/>
                      </w:rPr>
                      <w:t xml:space="preserve"> </w:t>
                    </w:r>
                    <w:r w:rsidRPr="00230E21">
                      <w:rPr>
                        <w:rFonts w:ascii="Arial" w:hAnsi="Arial" w:cs="Arial"/>
                        <w:b/>
                        <w:bCs/>
                        <w:color w:val="000000" w:themeColor="text1"/>
                        <w:sz w:val="18"/>
                        <w:szCs w:val="18"/>
                      </w:rPr>
                      <w:t>Email:</w:t>
                    </w:r>
                    <w:r w:rsidRPr="00230E21">
                      <w:rPr>
                        <w:rFonts w:ascii="Arial" w:hAnsi="Arial" w:cs="Arial"/>
                        <w:color w:val="000000" w:themeColor="text1"/>
                        <w:sz w:val="18"/>
                        <w:szCs w:val="18"/>
                      </w:rPr>
                      <w:t xml:space="preserve"> office@obhs.org.uk</w:t>
                    </w:r>
                  </w:p>
                  <w:p w14:paraId="008A7738" w14:textId="2FFA3543" w:rsidR="00D57AA5" w:rsidRPr="00230E21" w:rsidRDefault="00D57AA5" w:rsidP="00D57AA5">
                    <w:pPr>
                      <w:pStyle w:val="Header"/>
                      <w:tabs>
                        <w:tab w:val="clear" w:pos="9026"/>
                        <w:tab w:val="left" w:pos="142"/>
                        <w:tab w:val="right" w:pos="5529"/>
                      </w:tabs>
                      <w:ind w:left="142" w:hanging="142"/>
                      <w:rPr>
                        <w:rFonts w:ascii="Arial" w:hAnsi="Arial" w:cs="Arial"/>
                        <w:color w:val="000000" w:themeColor="text1"/>
                        <w:sz w:val="18"/>
                        <w:szCs w:val="18"/>
                      </w:rPr>
                    </w:pPr>
                    <w:r w:rsidRPr="00230E21">
                      <w:rPr>
                        <w:rFonts w:ascii="Arial" w:hAnsi="Arial" w:cs="Arial"/>
                        <w:b/>
                        <w:bCs/>
                        <w:color w:val="000000" w:themeColor="text1"/>
                        <w:sz w:val="18"/>
                        <w:szCs w:val="18"/>
                      </w:rPr>
                      <w:t xml:space="preserve"> Website:</w:t>
                    </w:r>
                    <w:r w:rsidRPr="00230E21">
                      <w:rPr>
                        <w:rFonts w:ascii="Arial" w:hAnsi="Arial" w:cs="Arial"/>
                        <w:color w:val="000000" w:themeColor="text1"/>
                        <w:sz w:val="18"/>
                        <w:szCs w:val="18"/>
                      </w:rPr>
                      <w:t xml:space="preserve"> www.obhs.co.uk</w:t>
                    </w:r>
                  </w:p>
                  <w:p w14:paraId="688AAF6F" w14:textId="3DDE1C00" w:rsidR="00D57AA5" w:rsidRPr="00230E21" w:rsidRDefault="00D57AA5">
                    <w:pPr>
                      <w:rPr>
                        <w:sz w:val="18"/>
                        <w:szCs w:val="18"/>
                      </w:rPr>
                    </w:pPr>
                  </w:p>
                </w:txbxContent>
              </v:textbox>
              <w10:wrap anchorx="margin"/>
            </v:shape>
          </w:pict>
        </mc:Fallback>
      </mc:AlternateContent>
    </w:r>
  </w:p>
  <w:p w14:paraId="057999A0" w14:textId="736AC21D" w:rsidR="00190965" w:rsidRPr="00D57AA5" w:rsidRDefault="00307F43" w:rsidP="00D57AA5">
    <w:pPr>
      <w:pStyle w:val="Footer"/>
      <w:rPr>
        <w:rFonts w:ascii="Arial" w:hAnsi="Arial" w:cs="Arial"/>
        <w:sz w:val="16"/>
        <w:szCs w:val="16"/>
      </w:rPr>
    </w:pPr>
    <w:r>
      <w:rPr>
        <w:rFonts w:ascii="Arial" w:hAnsi="Arial" w:cs="Arial"/>
        <w:noProof/>
        <w:color w:val="00396D"/>
        <w:sz w:val="16"/>
        <w:szCs w:val="16"/>
      </w:rPr>
      <w:drawing>
        <wp:anchor distT="0" distB="0" distL="114300" distR="114300" simplePos="0" relativeHeight="251658242" behindDoc="0" locked="0" layoutInCell="1" allowOverlap="1" wp14:anchorId="4A8F53A2" wp14:editId="01F0FFCE">
          <wp:simplePos x="0" y="0"/>
          <wp:positionH relativeFrom="column">
            <wp:posOffset>4486275</wp:posOffset>
          </wp:positionH>
          <wp:positionV relativeFrom="paragraph">
            <wp:posOffset>9525</wp:posOffset>
          </wp:positionV>
          <wp:extent cx="1769364" cy="571500"/>
          <wp:effectExtent l="0" t="0" r="2540" b="0"/>
          <wp:wrapNone/>
          <wp:docPr id="22" name="Picture 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69364" cy="571500"/>
                  </a:xfrm>
                  <a:prstGeom prst="rect">
                    <a:avLst/>
                  </a:prstGeom>
                </pic:spPr>
              </pic:pic>
            </a:graphicData>
          </a:graphic>
          <wp14:sizeRelH relativeFrom="page">
            <wp14:pctWidth>0</wp14:pctWidth>
          </wp14:sizeRelH>
          <wp14:sizeRelV relativeFrom="page">
            <wp14:pctHeight>0</wp14:pctHeight>
          </wp14:sizeRelV>
        </wp:anchor>
      </w:drawing>
    </w:r>
  </w:p>
  <w:p w14:paraId="25075449" w14:textId="4B67BA49" w:rsidR="00190965" w:rsidRPr="00D57AA5" w:rsidRDefault="00190965" w:rsidP="00D57AA5">
    <w:pPr>
      <w:pStyle w:val="Footer"/>
      <w:rPr>
        <w:rFonts w:ascii="Arial" w:hAnsi="Arial" w:cs="Arial"/>
        <w:sz w:val="16"/>
        <w:szCs w:val="16"/>
      </w:rPr>
    </w:pPr>
  </w:p>
  <w:p w14:paraId="5F2F2458" w14:textId="3933EFE7" w:rsidR="000C7FA5" w:rsidRDefault="000C7FA5" w:rsidP="00190965">
    <w:pPr>
      <w:pStyle w:val="Footer"/>
      <w:jc w:val="right"/>
      <w:rPr>
        <w:rFonts w:ascii="Arial" w:hAnsi="Arial" w:cs="Arial"/>
        <w:color w:val="00396D"/>
        <w:sz w:val="16"/>
        <w:szCs w:val="16"/>
      </w:rPr>
    </w:pPr>
  </w:p>
  <w:p w14:paraId="3B56E8C7" w14:textId="125AC558" w:rsidR="000C7FA5" w:rsidRPr="009C166A" w:rsidRDefault="00DB1948" w:rsidP="00DB1948">
    <w:pPr>
      <w:pStyle w:val="Footer"/>
      <w:tabs>
        <w:tab w:val="left" w:pos="8018"/>
      </w:tabs>
      <w:rPr>
        <w:rFonts w:ascii="Arial" w:hAnsi="Arial" w:cs="Arial"/>
        <w:color w:val="00396D"/>
        <w:sz w:val="16"/>
        <w:szCs w:val="16"/>
      </w:rPr>
    </w:pPr>
    <w:r w:rsidRPr="00D57AA5">
      <w:rPr>
        <w:rFonts w:ascii="Arial" w:hAnsi="Arial" w:cs="Arial"/>
        <w:noProof/>
        <w:sz w:val="16"/>
        <w:szCs w:val="16"/>
      </w:rPr>
      <mc:AlternateContent>
        <mc:Choice Requires="wps">
          <w:drawing>
            <wp:anchor distT="45720" distB="45720" distL="114300" distR="114300" simplePos="0" relativeHeight="251658245" behindDoc="0" locked="0" layoutInCell="1" allowOverlap="1" wp14:anchorId="73460690" wp14:editId="14DAFBBB">
              <wp:simplePos x="0" y="0"/>
              <wp:positionH relativeFrom="margin">
                <wp:posOffset>4152900</wp:posOffset>
              </wp:positionH>
              <wp:positionV relativeFrom="paragraph">
                <wp:posOffset>297180</wp:posOffset>
              </wp:positionV>
              <wp:extent cx="2514600" cy="533400"/>
              <wp:effectExtent l="0" t="0" r="0" b="0"/>
              <wp:wrapNone/>
              <wp:docPr id="20131067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533400"/>
                      </a:xfrm>
                      <a:prstGeom prst="rect">
                        <a:avLst/>
                      </a:prstGeom>
                      <a:noFill/>
                      <a:ln w="9525">
                        <a:noFill/>
                        <a:miter lim="800000"/>
                        <a:headEnd/>
                        <a:tailEnd/>
                      </a:ln>
                    </wps:spPr>
                    <wps:txbx>
                      <w:txbxContent>
                        <w:p w14:paraId="1D217C9D" w14:textId="173BD6F9" w:rsidR="00D57AA5" w:rsidRPr="00307F43" w:rsidRDefault="00D57AA5" w:rsidP="00D57AA5">
                          <w:pPr>
                            <w:jc w:val="center"/>
                            <w:rPr>
                              <w:rFonts w:ascii="Arial" w:hAnsi="Arial" w:cs="Arial"/>
                              <w:sz w:val="10"/>
                              <w:szCs w:val="10"/>
                            </w:rPr>
                          </w:pPr>
                          <w:r w:rsidRPr="00307F43">
                            <w:rPr>
                              <w:rFonts w:ascii="Arial" w:hAnsi="Arial" w:cs="Arial"/>
                              <w:sz w:val="10"/>
                              <w:szCs w:val="10"/>
                            </w:rPr>
                            <w:t xml:space="preserve">Old Buckenham High School is member of the Sapientia Education Trust, a charitable company limited by guarantee, registered in England and Wales with company number </w:t>
                          </w:r>
                          <w:r w:rsidR="00307F43" w:rsidRPr="00307F43">
                            <w:rPr>
                              <w:rFonts w:ascii="Arial" w:hAnsi="Arial" w:cs="Arial"/>
                              <w:sz w:val="10"/>
                              <w:szCs w:val="10"/>
                            </w:rPr>
                            <w:t>7466353.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460690" id="_x0000_s1028" type="#_x0000_t202" style="position:absolute;margin-left:327pt;margin-top:23.4pt;width:198pt;height:42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" filled="f" stroked="f">
              <v:textbox>
                <w:txbxContent>
                  <w:p w14:paraId="1D217C9D" w14:textId="173BD6F9" w:rsidR="00D57AA5" w:rsidRPr="00307F43" w:rsidRDefault="00D57AA5" w:rsidP="00D57AA5">
                    <w:pPr>
                      <w:jc w:val="center"/>
                      <w:rPr>
                        <w:rFonts w:ascii="Arial" w:hAnsi="Arial" w:cs="Arial"/>
                        <w:sz w:val="10"/>
                        <w:szCs w:val="10"/>
                      </w:rPr>
                    </w:pPr>
                    <w:r w:rsidRPr="00307F43">
                      <w:rPr>
                        <w:rFonts w:ascii="Arial" w:hAnsi="Arial" w:cs="Arial"/>
                        <w:sz w:val="10"/>
                        <w:szCs w:val="10"/>
                      </w:rPr>
                      <w:t xml:space="preserve">Old Buckenham High School is member of the Sapientia Education Trust, a charitable company limited by guarantee, registered in England and Wales with company number </w:t>
                    </w:r>
                    <w:r w:rsidR="00307F43" w:rsidRPr="00307F43">
                      <w:rPr>
                        <w:rFonts w:ascii="Arial" w:hAnsi="Arial" w:cs="Arial"/>
                        <w:sz w:val="10"/>
                        <w:szCs w:val="10"/>
                      </w:rPr>
                      <w:t>7466353.</w:t>
                    </w:r>
                  </w:p>
                </w:txbxContent>
              </v:textbox>
              <w10:wrap anchorx="margin"/>
            </v:shape>
          </w:pict>
        </mc:Fallback>
      </mc:AlternateContent>
    </w:r>
    <w:r>
      <w:rPr>
        <w:rFonts w:ascii="Arial" w:hAnsi="Arial" w:cs="Arial"/>
        <w:color w:val="00396D"/>
        <w:sz w:val="16"/>
        <w:szCs w:val="16"/>
      </w:rPr>
      <w:tab/>
    </w:r>
    <w:r>
      <w:rPr>
        <w:rFonts w:ascii="Arial" w:hAnsi="Arial" w:cs="Arial"/>
        <w:color w:val="00396D"/>
        <w:sz w:val="16"/>
        <w:szCs w:val="16"/>
      </w:rPr>
      <w:tab/>
    </w:r>
    <w:r>
      <w:rPr>
        <w:rFonts w:ascii="Arial" w:hAnsi="Arial" w:cs="Arial"/>
        <w:color w:val="00396D"/>
        <w:sz w:val="16"/>
        <w:szCs w:val="16"/>
      </w:rPr>
      <w:tab/>
    </w:r>
    <w:r>
      <w:rPr>
        <w:rFonts w:ascii="Arial" w:hAnsi="Arial" w:cs="Arial"/>
        <w:color w:val="00396D"/>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448F5" w14:textId="77777777" w:rsidR="00772CCD" w:rsidRDefault="00772CCD" w:rsidP="00190965">
      <w:pPr>
        <w:spacing w:after="0" w:line="240" w:lineRule="auto"/>
      </w:pPr>
      <w:r>
        <w:separator/>
      </w:r>
    </w:p>
  </w:footnote>
  <w:footnote w:type="continuationSeparator" w:id="0">
    <w:p w14:paraId="64FBB23A" w14:textId="77777777" w:rsidR="00772CCD" w:rsidRDefault="00772CCD" w:rsidP="00190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A3621" w14:textId="7F25B3B6" w:rsidR="00190965" w:rsidRDefault="00190965" w:rsidP="00190965">
    <w:pPr>
      <w:pStyle w:val="Header"/>
      <w:tabs>
        <w:tab w:val="center" w:pos="6840"/>
      </w:tabs>
    </w:pPr>
    <w:r>
      <w:rPr>
        <w:noProof/>
      </w:rPr>
      <w:drawing>
        <wp:anchor distT="0" distB="0" distL="114300" distR="114300" simplePos="0" relativeHeight="251658240" behindDoc="0" locked="0" layoutInCell="1" allowOverlap="1" wp14:anchorId="47192D65" wp14:editId="484DC806">
          <wp:simplePos x="0" y="0"/>
          <wp:positionH relativeFrom="column">
            <wp:posOffset>2019300</wp:posOffset>
          </wp:positionH>
          <wp:positionV relativeFrom="page">
            <wp:posOffset>76200</wp:posOffset>
          </wp:positionV>
          <wp:extent cx="1600200" cy="1350645"/>
          <wp:effectExtent l="0" t="0" r="0" b="1905"/>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0200" cy="1350645"/>
                  </a:xfrm>
                  <a:prstGeom prst="rect">
                    <a:avLst/>
                  </a:prstGeom>
                </pic:spPr>
              </pic:pic>
            </a:graphicData>
          </a:graphic>
          <wp14:sizeRelH relativeFrom="page">
            <wp14:pctWidth>0</wp14:pctWidth>
          </wp14:sizeRelH>
          <wp14:sizeRelV relativeFrom="page">
            <wp14:pctHeight>0</wp14:pctHeight>
          </wp14:sizeRelV>
        </wp:anchor>
      </w:drawing>
    </w:r>
  </w:p>
  <w:p w14:paraId="12FB6855" w14:textId="77777777" w:rsidR="00190965" w:rsidRDefault="00190965" w:rsidP="00190965">
    <w:pPr>
      <w:pStyle w:val="Header"/>
      <w:tabs>
        <w:tab w:val="center" w:pos="6840"/>
      </w:tabs>
    </w:pPr>
  </w:p>
  <w:p w14:paraId="51DE3E46" w14:textId="77777777" w:rsidR="00190965" w:rsidRDefault="00190965" w:rsidP="00190965">
    <w:pPr>
      <w:pStyle w:val="Header"/>
      <w:jc w:val="center"/>
      <w:rPr>
        <w:rFonts w:ascii="Times New Roman" w:hAnsi="Times New Roman"/>
        <w:sz w:val="20"/>
        <w:szCs w:val="20"/>
      </w:rPr>
    </w:pPr>
  </w:p>
  <w:p w14:paraId="5607E283" w14:textId="34259B8D" w:rsidR="00190965" w:rsidRDefault="00190965" w:rsidP="00190965">
    <w:pPr>
      <w:pStyle w:val="Header"/>
      <w:jc w:val="center"/>
      <w:rPr>
        <w:rFonts w:ascii="Times New Roman" w:hAnsi="Times New Roman"/>
        <w:color w:val="585858"/>
        <w:sz w:val="20"/>
        <w:szCs w:val="20"/>
      </w:rPr>
    </w:pPr>
  </w:p>
  <w:p w14:paraId="21CD4591" w14:textId="77777777" w:rsidR="00190965" w:rsidRDefault="00190965" w:rsidP="00190965">
    <w:pPr>
      <w:pStyle w:val="Header"/>
      <w:jc w:val="center"/>
      <w:rPr>
        <w:rFonts w:ascii="Times New Roman" w:hAnsi="Times New Roman"/>
        <w:color w:val="585858"/>
        <w:sz w:val="20"/>
        <w:szCs w:val="20"/>
      </w:rPr>
    </w:pPr>
  </w:p>
  <w:p w14:paraId="73E4192B" w14:textId="77777777" w:rsidR="001E22C4" w:rsidRDefault="001E22C4" w:rsidP="00190965">
    <w:pPr>
      <w:pStyle w:val="Header"/>
      <w:jc w:val="center"/>
      <w:rPr>
        <w:rFonts w:ascii="Times New Roman" w:hAnsi="Times New Roman"/>
        <w:color w:val="585858"/>
        <w:sz w:val="20"/>
        <w:szCs w:val="20"/>
      </w:rPr>
    </w:pPr>
  </w:p>
  <w:p w14:paraId="0789A8B0" w14:textId="6FFE800C" w:rsidR="00190965" w:rsidRPr="00307F43" w:rsidRDefault="00190965" w:rsidP="00190965">
    <w:pPr>
      <w:pStyle w:val="Header"/>
      <w:jc w:val="center"/>
      <w:rPr>
        <w:rFonts w:ascii="Arial" w:hAnsi="Arial" w:cs="Arial"/>
        <w:color w:val="585858"/>
        <w:sz w:val="20"/>
        <w:szCs w:val="20"/>
      </w:rPr>
    </w:pPr>
    <w:r w:rsidRPr="00307F43">
      <w:rPr>
        <w:rFonts w:ascii="Arial" w:hAnsi="Arial" w:cs="Arial"/>
        <w:color w:val="585858"/>
        <w:sz w:val="20"/>
        <w:szCs w:val="20"/>
      </w:rPr>
      <w:t>Headteacher: Mr</w:t>
    </w:r>
    <w:r w:rsidR="00231D2F" w:rsidRPr="00307F43">
      <w:rPr>
        <w:rFonts w:ascii="Arial" w:hAnsi="Arial" w:cs="Arial"/>
        <w:color w:val="585858"/>
        <w:sz w:val="20"/>
        <w:szCs w:val="20"/>
      </w:rPr>
      <w:t xml:space="preserve"> Paul Beale</w:t>
    </w:r>
    <w:r w:rsidRPr="00307F43">
      <w:rPr>
        <w:rFonts w:ascii="Arial" w:hAnsi="Arial" w:cs="Arial"/>
        <w:color w:val="585858"/>
        <w:sz w:val="20"/>
        <w:szCs w:val="20"/>
      </w:rPr>
      <w:t>, B</w:t>
    </w:r>
    <w:r w:rsidR="00231D2F" w:rsidRPr="00307F43">
      <w:rPr>
        <w:rFonts w:ascii="Arial" w:hAnsi="Arial" w:cs="Arial"/>
        <w:color w:val="585858"/>
        <w:sz w:val="20"/>
        <w:szCs w:val="20"/>
      </w:rPr>
      <w:t>Sc</w:t>
    </w:r>
    <w:r w:rsidRPr="00307F43">
      <w:rPr>
        <w:rFonts w:ascii="Arial" w:hAnsi="Arial" w:cs="Arial"/>
        <w:color w:val="585858"/>
        <w:sz w:val="20"/>
        <w:szCs w:val="20"/>
      </w:rPr>
      <w:t xml:space="preserve"> </w:t>
    </w:r>
    <w:r w:rsidR="00BA7E93" w:rsidRPr="00307F43">
      <w:rPr>
        <w:rFonts w:ascii="Arial" w:hAnsi="Arial" w:cs="Arial"/>
        <w:color w:val="585858"/>
        <w:sz w:val="20"/>
        <w:szCs w:val="20"/>
      </w:rPr>
      <w:t>(</w:t>
    </w:r>
    <w:r w:rsidRPr="00307F43">
      <w:rPr>
        <w:rFonts w:ascii="Arial" w:hAnsi="Arial" w:cs="Arial"/>
        <w:color w:val="585858"/>
        <w:sz w:val="20"/>
        <w:szCs w:val="20"/>
      </w:rPr>
      <w:t>Hons</w:t>
    </w:r>
    <w:r w:rsidR="00BA7E93" w:rsidRPr="00307F43">
      <w:rPr>
        <w:rFonts w:ascii="Arial" w:hAnsi="Arial" w:cs="Arial"/>
        <w:color w:val="585858"/>
        <w:sz w:val="20"/>
        <w:szCs w:val="20"/>
      </w:rPr>
      <w:t>)</w:t>
    </w:r>
    <w:r w:rsidR="006F78CF" w:rsidRPr="00307F43">
      <w:rPr>
        <w:rFonts w:ascii="Arial" w:hAnsi="Arial" w:cs="Arial"/>
        <w:color w:val="585858"/>
        <w:sz w:val="20"/>
        <w:szCs w:val="20"/>
      </w:rPr>
      <w:t>,</w:t>
    </w:r>
    <w:r w:rsidR="007363F8" w:rsidRPr="00307F43">
      <w:rPr>
        <w:rFonts w:ascii="Arial" w:hAnsi="Arial" w:cs="Arial"/>
        <w:color w:val="585858"/>
        <w:sz w:val="20"/>
        <w:szCs w:val="20"/>
      </w:rPr>
      <w:t xml:space="preserve"> </w:t>
    </w:r>
    <w:r w:rsidR="0079247B" w:rsidRPr="00307F43">
      <w:rPr>
        <w:rFonts w:ascii="Arial" w:hAnsi="Arial" w:cs="Arial"/>
        <w:color w:val="585858"/>
        <w:sz w:val="20"/>
        <w:szCs w:val="20"/>
      </w:rPr>
      <w:t>NPQH</w:t>
    </w:r>
    <w:r w:rsidR="00AE3FB2" w:rsidRPr="00307F43">
      <w:rPr>
        <w:rFonts w:ascii="Arial" w:hAnsi="Arial" w:cs="Arial"/>
        <w:color w:val="585858"/>
        <w:sz w:val="20"/>
        <w:szCs w:val="20"/>
      </w:rPr>
      <w:t>, PGCE</w:t>
    </w:r>
  </w:p>
  <w:p w14:paraId="280EF2FA" w14:textId="77777777" w:rsidR="00190965" w:rsidRDefault="00190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84F"/>
    <w:multiLevelType w:val="hybridMultilevel"/>
    <w:tmpl w:val="1F9022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9D64D31"/>
    <w:multiLevelType w:val="hybridMultilevel"/>
    <w:tmpl w:val="2BB41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D80345"/>
    <w:multiLevelType w:val="hybridMultilevel"/>
    <w:tmpl w:val="2C2A9350"/>
    <w:lvl w:ilvl="0" w:tplc="E26A8DF2">
      <w:start w:val="1"/>
      <w:numFmt w:val="bullet"/>
      <w:lvlText w:val=""/>
      <w:lvlJc w:val="left"/>
      <w:pPr>
        <w:ind w:left="720" w:hanging="360"/>
      </w:pPr>
      <w:rPr>
        <w:rFonts w:ascii="Wingdings" w:hAnsi="Wingdings" w:hint="default"/>
      </w:rPr>
    </w:lvl>
    <w:lvl w:ilvl="1" w:tplc="209A1338">
      <w:start w:val="1"/>
      <w:numFmt w:val="bullet"/>
      <w:lvlText w:val="o"/>
      <w:lvlJc w:val="left"/>
      <w:pPr>
        <w:ind w:left="1440" w:hanging="360"/>
      </w:pPr>
      <w:rPr>
        <w:rFonts w:ascii="Courier New" w:hAnsi="Courier New" w:hint="default"/>
      </w:rPr>
    </w:lvl>
    <w:lvl w:ilvl="2" w:tplc="B3544FEC">
      <w:start w:val="1"/>
      <w:numFmt w:val="bullet"/>
      <w:lvlText w:val=""/>
      <w:lvlJc w:val="left"/>
      <w:pPr>
        <w:ind w:left="2160" w:hanging="360"/>
      </w:pPr>
      <w:rPr>
        <w:rFonts w:ascii="Wingdings" w:hAnsi="Wingdings" w:hint="default"/>
      </w:rPr>
    </w:lvl>
    <w:lvl w:ilvl="3" w:tplc="73D2CEB6">
      <w:start w:val="1"/>
      <w:numFmt w:val="bullet"/>
      <w:lvlText w:val=""/>
      <w:lvlJc w:val="left"/>
      <w:pPr>
        <w:ind w:left="2880" w:hanging="360"/>
      </w:pPr>
      <w:rPr>
        <w:rFonts w:ascii="Symbol" w:hAnsi="Symbol" w:hint="default"/>
      </w:rPr>
    </w:lvl>
    <w:lvl w:ilvl="4" w:tplc="B7AAA988">
      <w:start w:val="1"/>
      <w:numFmt w:val="bullet"/>
      <w:lvlText w:val="o"/>
      <w:lvlJc w:val="left"/>
      <w:pPr>
        <w:ind w:left="3600" w:hanging="360"/>
      </w:pPr>
      <w:rPr>
        <w:rFonts w:ascii="Courier New" w:hAnsi="Courier New" w:hint="default"/>
      </w:rPr>
    </w:lvl>
    <w:lvl w:ilvl="5" w:tplc="6CD24464">
      <w:start w:val="1"/>
      <w:numFmt w:val="bullet"/>
      <w:lvlText w:val=""/>
      <w:lvlJc w:val="left"/>
      <w:pPr>
        <w:ind w:left="4320" w:hanging="360"/>
      </w:pPr>
      <w:rPr>
        <w:rFonts w:ascii="Wingdings" w:hAnsi="Wingdings" w:hint="default"/>
      </w:rPr>
    </w:lvl>
    <w:lvl w:ilvl="6" w:tplc="40EAE5F2">
      <w:start w:val="1"/>
      <w:numFmt w:val="bullet"/>
      <w:lvlText w:val=""/>
      <w:lvlJc w:val="left"/>
      <w:pPr>
        <w:ind w:left="5040" w:hanging="360"/>
      </w:pPr>
      <w:rPr>
        <w:rFonts w:ascii="Symbol" w:hAnsi="Symbol" w:hint="default"/>
      </w:rPr>
    </w:lvl>
    <w:lvl w:ilvl="7" w:tplc="0B0AD8D4">
      <w:start w:val="1"/>
      <w:numFmt w:val="bullet"/>
      <w:lvlText w:val="o"/>
      <w:lvlJc w:val="left"/>
      <w:pPr>
        <w:ind w:left="5760" w:hanging="360"/>
      </w:pPr>
      <w:rPr>
        <w:rFonts w:ascii="Courier New" w:hAnsi="Courier New" w:hint="default"/>
      </w:rPr>
    </w:lvl>
    <w:lvl w:ilvl="8" w:tplc="ED4C13D4">
      <w:start w:val="1"/>
      <w:numFmt w:val="bullet"/>
      <w:lvlText w:val=""/>
      <w:lvlJc w:val="left"/>
      <w:pPr>
        <w:ind w:left="6480" w:hanging="360"/>
      </w:pPr>
      <w:rPr>
        <w:rFonts w:ascii="Wingdings" w:hAnsi="Wingdings" w:hint="default"/>
      </w:rPr>
    </w:lvl>
  </w:abstractNum>
  <w:num w:numId="1" w16cid:durableId="1885292076">
    <w:abstractNumId w:val="0"/>
  </w:num>
  <w:num w:numId="2" w16cid:durableId="667489323">
    <w:abstractNumId w:val="2"/>
  </w:num>
  <w:num w:numId="3" w16cid:durableId="1537085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965"/>
    <w:rsid w:val="000236F5"/>
    <w:rsid w:val="000244BD"/>
    <w:rsid w:val="0003457A"/>
    <w:rsid w:val="00070AE1"/>
    <w:rsid w:val="000C7FA5"/>
    <w:rsid w:val="000E20AB"/>
    <w:rsid w:val="00141BE2"/>
    <w:rsid w:val="00176451"/>
    <w:rsid w:val="00190965"/>
    <w:rsid w:val="001A276D"/>
    <w:rsid w:val="001E0E96"/>
    <w:rsid w:val="001E22C4"/>
    <w:rsid w:val="00200A92"/>
    <w:rsid w:val="00230E21"/>
    <w:rsid w:val="00231D2F"/>
    <w:rsid w:val="002A7D52"/>
    <w:rsid w:val="002B29EE"/>
    <w:rsid w:val="002C3C4F"/>
    <w:rsid w:val="0030257E"/>
    <w:rsid w:val="00307F43"/>
    <w:rsid w:val="0034502A"/>
    <w:rsid w:val="00355832"/>
    <w:rsid w:val="003729D0"/>
    <w:rsid w:val="00375D6C"/>
    <w:rsid w:val="003978C2"/>
    <w:rsid w:val="003D2E62"/>
    <w:rsid w:val="003E4303"/>
    <w:rsid w:val="00423E74"/>
    <w:rsid w:val="00473EB0"/>
    <w:rsid w:val="004752B5"/>
    <w:rsid w:val="00481940"/>
    <w:rsid w:val="004922AD"/>
    <w:rsid w:val="004A2206"/>
    <w:rsid w:val="004A79D7"/>
    <w:rsid w:val="004B207E"/>
    <w:rsid w:val="004C6914"/>
    <w:rsid w:val="005018CA"/>
    <w:rsid w:val="00522365"/>
    <w:rsid w:val="00524F3D"/>
    <w:rsid w:val="00573E34"/>
    <w:rsid w:val="005844E6"/>
    <w:rsid w:val="00585F13"/>
    <w:rsid w:val="005D1849"/>
    <w:rsid w:val="00617BFA"/>
    <w:rsid w:val="00643D1B"/>
    <w:rsid w:val="006A65F3"/>
    <w:rsid w:val="006C3703"/>
    <w:rsid w:val="006E1EB4"/>
    <w:rsid w:val="006F7534"/>
    <w:rsid w:val="006F78CF"/>
    <w:rsid w:val="0072441F"/>
    <w:rsid w:val="007363F8"/>
    <w:rsid w:val="00763203"/>
    <w:rsid w:val="00772CCD"/>
    <w:rsid w:val="0079247B"/>
    <w:rsid w:val="007D1401"/>
    <w:rsid w:val="007D56B4"/>
    <w:rsid w:val="008260A9"/>
    <w:rsid w:val="008576FE"/>
    <w:rsid w:val="00880E11"/>
    <w:rsid w:val="0089792C"/>
    <w:rsid w:val="008E752A"/>
    <w:rsid w:val="0092549D"/>
    <w:rsid w:val="00933A15"/>
    <w:rsid w:val="0096694B"/>
    <w:rsid w:val="009678B9"/>
    <w:rsid w:val="009A1B72"/>
    <w:rsid w:val="009A2926"/>
    <w:rsid w:val="009D5FE2"/>
    <w:rsid w:val="009F5B5A"/>
    <w:rsid w:val="009F5E77"/>
    <w:rsid w:val="00A16947"/>
    <w:rsid w:val="00A648F7"/>
    <w:rsid w:val="00AA4BA0"/>
    <w:rsid w:val="00AB4ACD"/>
    <w:rsid w:val="00AE1CB0"/>
    <w:rsid w:val="00AE3FB2"/>
    <w:rsid w:val="00AF182C"/>
    <w:rsid w:val="00B06FF8"/>
    <w:rsid w:val="00B07956"/>
    <w:rsid w:val="00B60995"/>
    <w:rsid w:val="00B61EA8"/>
    <w:rsid w:val="00B752FE"/>
    <w:rsid w:val="00BA7E93"/>
    <w:rsid w:val="00C2098B"/>
    <w:rsid w:val="00C91323"/>
    <w:rsid w:val="00CC7990"/>
    <w:rsid w:val="00CE6C97"/>
    <w:rsid w:val="00D04F75"/>
    <w:rsid w:val="00D15D65"/>
    <w:rsid w:val="00D22E02"/>
    <w:rsid w:val="00D23050"/>
    <w:rsid w:val="00D57AA5"/>
    <w:rsid w:val="00D623F7"/>
    <w:rsid w:val="00D67158"/>
    <w:rsid w:val="00D87D55"/>
    <w:rsid w:val="00DB0B2F"/>
    <w:rsid w:val="00DB1948"/>
    <w:rsid w:val="00DB3C05"/>
    <w:rsid w:val="00DC1006"/>
    <w:rsid w:val="00DC6B1A"/>
    <w:rsid w:val="00DF49F5"/>
    <w:rsid w:val="00E04BCC"/>
    <w:rsid w:val="00E0760A"/>
    <w:rsid w:val="00E114F3"/>
    <w:rsid w:val="00E708FD"/>
    <w:rsid w:val="00E71E55"/>
    <w:rsid w:val="00E74617"/>
    <w:rsid w:val="00EA277F"/>
    <w:rsid w:val="00EA3D33"/>
    <w:rsid w:val="00EB70B8"/>
    <w:rsid w:val="00EE458E"/>
    <w:rsid w:val="00EF385D"/>
    <w:rsid w:val="00F269B4"/>
    <w:rsid w:val="00F65A7A"/>
    <w:rsid w:val="00F9040E"/>
    <w:rsid w:val="00FB7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B8221"/>
  <w15:chartTrackingRefBased/>
  <w15:docId w15:val="{DAC0C5CB-2051-4846-B595-C3ED0E7FC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965"/>
    <w:pPr>
      <w:spacing w:after="160" w:line="259"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965"/>
    <w:pPr>
      <w:tabs>
        <w:tab w:val="center" w:pos="4513"/>
        <w:tab w:val="right" w:pos="9026"/>
      </w:tabs>
      <w:spacing w:after="0" w:line="240" w:lineRule="auto"/>
    </w:pPr>
    <w:rPr>
      <w:rFonts w:asciiTheme="minorHAnsi" w:eastAsiaTheme="minorHAnsi" w:hAnsiTheme="minorHAnsi" w:cstheme="minorBidi"/>
      <w:sz w:val="24"/>
      <w:szCs w:val="24"/>
    </w:rPr>
  </w:style>
  <w:style w:type="character" w:customStyle="1" w:styleId="HeaderChar">
    <w:name w:val="Header Char"/>
    <w:basedOn w:val="DefaultParagraphFont"/>
    <w:link w:val="Header"/>
    <w:uiPriority w:val="99"/>
    <w:rsid w:val="00190965"/>
  </w:style>
  <w:style w:type="paragraph" w:styleId="Footer">
    <w:name w:val="footer"/>
    <w:basedOn w:val="Normal"/>
    <w:link w:val="FooterChar"/>
    <w:uiPriority w:val="99"/>
    <w:unhideWhenUsed/>
    <w:rsid w:val="00190965"/>
    <w:pPr>
      <w:tabs>
        <w:tab w:val="center" w:pos="4513"/>
        <w:tab w:val="right" w:pos="9026"/>
      </w:tabs>
      <w:spacing w:after="0" w:line="240" w:lineRule="auto"/>
    </w:pPr>
    <w:rPr>
      <w:rFonts w:asciiTheme="minorHAnsi" w:eastAsiaTheme="minorHAnsi" w:hAnsiTheme="minorHAnsi" w:cstheme="minorBidi"/>
      <w:sz w:val="24"/>
      <w:szCs w:val="24"/>
    </w:rPr>
  </w:style>
  <w:style w:type="character" w:customStyle="1" w:styleId="FooterChar">
    <w:name w:val="Footer Char"/>
    <w:basedOn w:val="DefaultParagraphFont"/>
    <w:link w:val="Footer"/>
    <w:uiPriority w:val="99"/>
    <w:rsid w:val="00190965"/>
  </w:style>
  <w:style w:type="character" w:styleId="Hyperlink">
    <w:name w:val="Hyperlink"/>
    <w:basedOn w:val="DefaultParagraphFont"/>
    <w:uiPriority w:val="99"/>
    <w:unhideWhenUsed/>
    <w:rsid w:val="00EF385D"/>
    <w:rPr>
      <w:color w:val="0563C1" w:themeColor="hyperlink"/>
      <w:u w:val="single"/>
    </w:rPr>
  </w:style>
  <w:style w:type="table" w:customStyle="1" w:styleId="TableGrid">
    <w:name w:val="TableGrid"/>
    <w:rsid w:val="00EF385D"/>
    <w:rPr>
      <w:rFonts w:eastAsiaTheme="minorEastAsia"/>
      <w:sz w:val="22"/>
      <w:szCs w:val="22"/>
      <w:lang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EF385D"/>
    <w:rPr>
      <w:color w:val="954F72" w:themeColor="followedHyperlink"/>
      <w:u w:val="single"/>
    </w:rPr>
  </w:style>
  <w:style w:type="character" w:styleId="UnresolvedMention">
    <w:name w:val="Unresolved Mention"/>
    <w:basedOn w:val="DefaultParagraphFont"/>
    <w:uiPriority w:val="99"/>
    <w:semiHidden/>
    <w:unhideWhenUsed/>
    <w:rsid w:val="005D1849"/>
    <w:rPr>
      <w:color w:val="605E5C"/>
      <w:shd w:val="clear" w:color="auto" w:fill="E1DFDD"/>
    </w:rPr>
  </w:style>
  <w:style w:type="paragraph" w:styleId="NormalWeb">
    <w:name w:val="Normal (Web)"/>
    <w:basedOn w:val="Normal"/>
    <w:uiPriority w:val="99"/>
    <w:unhideWhenUsed/>
    <w:rsid w:val="009F5B5A"/>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B60995"/>
    <w:pPr>
      <w:spacing w:line="279" w:lineRule="auto"/>
      <w:ind w:left="720"/>
      <w:contextualSpacing/>
    </w:pPr>
    <w:rPr>
      <w:rFonts w:asciiTheme="minorHAnsi" w:eastAsiaTheme="minorEastAsia" w:hAnsiTheme="minorHAnsi" w:cstheme="minorBidi"/>
      <w:sz w:val="24"/>
      <w:szCs w:val="24"/>
      <w:lang w:val="en-US" w:eastAsia="ja-JP"/>
    </w:rPr>
  </w:style>
  <w:style w:type="paragraph" w:customStyle="1" w:styleId="paragraph">
    <w:name w:val="paragraph"/>
    <w:basedOn w:val="Normal"/>
    <w:rsid w:val="00070AE1"/>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070AE1"/>
  </w:style>
  <w:style w:type="character" w:customStyle="1" w:styleId="eop">
    <w:name w:val="eop"/>
    <w:basedOn w:val="DefaultParagraphFont"/>
    <w:rsid w:val="00070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484295">
      <w:bodyDiv w:val="1"/>
      <w:marLeft w:val="0"/>
      <w:marRight w:val="0"/>
      <w:marTop w:val="0"/>
      <w:marBottom w:val="0"/>
      <w:divBdr>
        <w:top w:val="none" w:sz="0" w:space="0" w:color="auto"/>
        <w:left w:val="none" w:sz="0" w:space="0" w:color="auto"/>
        <w:bottom w:val="none" w:sz="0" w:space="0" w:color="auto"/>
        <w:right w:val="none" w:sz="0" w:space="0" w:color="auto"/>
      </w:divBdr>
    </w:div>
    <w:div w:id="771241294">
      <w:bodyDiv w:val="1"/>
      <w:marLeft w:val="0"/>
      <w:marRight w:val="0"/>
      <w:marTop w:val="0"/>
      <w:marBottom w:val="0"/>
      <w:divBdr>
        <w:top w:val="none" w:sz="0" w:space="0" w:color="auto"/>
        <w:left w:val="none" w:sz="0" w:space="0" w:color="auto"/>
        <w:bottom w:val="none" w:sz="0" w:space="0" w:color="auto"/>
        <w:right w:val="none" w:sz="0" w:space="0" w:color="auto"/>
      </w:divBdr>
    </w:div>
    <w:div w:id="187558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iveusashou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kooth.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Winston's%20Wish"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cruse.org.uk/wp-content/uploads/2021/09/AfterSomeoneDies-forYoungPeopl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575F7AD6540C43989D766CB63C9561" ma:contentTypeVersion="14" ma:contentTypeDescription="Create a new document." ma:contentTypeScope="" ma:versionID="573b829510519e7f130a9eb72a50971e">
  <xsd:schema xmlns:xsd="http://www.w3.org/2001/XMLSchema" xmlns:xs="http://www.w3.org/2001/XMLSchema" xmlns:p="http://schemas.microsoft.com/office/2006/metadata/properties" xmlns:ns3="4f7323d6-3a24-401b-9325-203d8fbb1dde" xmlns:ns4="c320b36c-ee43-4ac1-b882-21b7abe92a85" targetNamespace="http://schemas.microsoft.com/office/2006/metadata/properties" ma:root="true" ma:fieldsID="d5517bf4aa20441276063980debdc2f9" ns3:_="" ns4:_="">
    <xsd:import namespace="4f7323d6-3a24-401b-9325-203d8fbb1dde"/>
    <xsd:import namespace="c320b36c-ee43-4ac1-b882-21b7abe92a85"/>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3:SharedWithDetails" minOccurs="0"/>
                <xsd:element ref="ns3:SharingHintHash"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323d6-3a24-401b-9325-203d8fbb1dd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0b36c-ee43-4ac1-b882-21b7abe92a8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FE1D6B-36E4-4801-9F60-03EB62BB3A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9ECC54-D0CB-48E6-8C08-BF2295A3F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323d6-3a24-401b-9325-203d8fbb1dde"/>
    <ds:schemaRef ds:uri="c320b36c-ee43-4ac1-b882-21b7abe92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573FA3-9D78-41ED-A830-46C9C93CBC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Harnan</dc:creator>
  <cp:keywords/>
  <dc:description/>
  <cp:lastModifiedBy>P Beale</cp:lastModifiedBy>
  <cp:revision>13</cp:revision>
  <cp:lastPrinted>2024-09-09T09:22:00Z</cp:lastPrinted>
  <dcterms:created xsi:type="dcterms:W3CDTF">2026-04-07T11:00:00Z</dcterms:created>
  <dcterms:modified xsi:type="dcterms:W3CDTF">2026-04-08T11:53:00Z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0x0101009E575F7AD6540C43989D766CB63C9561</vt:lpwstr>
  </property>
</Properties>
</file>